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2DF4" w14:textId="77777777" w:rsidR="00C7635D" w:rsidRPr="004A08EE" w:rsidRDefault="001F1B4A">
      <w:pPr>
        <w:rPr>
          <w:rFonts w:ascii="Century Gothic" w:hAnsi="Century Gothic"/>
        </w:rPr>
      </w:pPr>
      <w:r w:rsidRPr="004A08EE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070FAFCC" wp14:editId="7F25AE4F">
            <wp:simplePos x="0" y="0"/>
            <wp:positionH relativeFrom="column">
              <wp:posOffset>-290222</wp:posOffset>
            </wp:positionH>
            <wp:positionV relativeFrom="paragraph">
              <wp:posOffset>-306125</wp:posOffset>
            </wp:positionV>
            <wp:extent cx="2219222" cy="1192695"/>
            <wp:effectExtent l="0" t="0" r="0" b="7620"/>
            <wp:wrapNone/>
            <wp:docPr id="2" name="Image 2" descr="Logo FFESSM-CTR-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FESSM-CTR-A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8" b="2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4" cy="11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BB1E0" w14:textId="77777777" w:rsidR="006644D7" w:rsidRPr="004A08EE" w:rsidRDefault="006644D7">
      <w:pPr>
        <w:rPr>
          <w:rFonts w:ascii="Century Gothic" w:hAnsi="Century Gothic"/>
        </w:rPr>
      </w:pPr>
    </w:p>
    <w:p w14:paraId="644395BF" w14:textId="77777777" w:rsidR="00711D08" w:rsidRPr="004A08EE" w:rsidRDefault="00711D08">
      <w:pPr>
        <w:rPr>
          <w:rFonts w:ascii="Century Gothic" w:hAnsi="Century Gothic"/>
        </w:rPr>
      </w:pPr>
    </w:p>
    <w:p w14:paraId="0FD4A326" w14:textId="77777777" w:rsidR="00711D08" w:rsidRPr="004A08EE" w:rsidRDefault="00711D08">
      <w:pPr>
        <w:rPr>
          <w:rFonts w:ascii="Century Gothic" w:hAnsi="Century Gothic"/>
        </w:rPr>
      </w:pPr>
    </w:p>
    <w:p w14:paraId="6B839C5A" w14:textId="77777777" w:rsidR="00711D08" w:rsidRPr="004A08EE" w:rsidRDefault="00711D08">
      <w:pPr>
        <w:rPr>
          <w:rFonts w:ascii="Century Gothic" w:hAnsi="Century Gothic"/>
        </w:rPr>
      </w:pPr>
    </w:p>
    <w:p w14:paraId="331227B3" w14:textId="77777777" w:rsidR="00711D08" w:rsidRPr="004A08EE" w:rsidRDefault="00711D08">
      <w:pPr>
        <w:rPr>
          <w:rFonts w:ascii="Century Gothic" w:hAnsi="Century Gothic"/>
        </w:rPr>
      </w:pPr>
    </w:p>
    <w:p w14:paraId="5A89D35F" w14:textId="77777777" w:rsidR="00711D08" w:rsidRPr="004A08EE" w:rsidRDefault="00711D08">
      <w:pPr>
        <w:rPr>
          <w:rFonts w:ascii="Century Gothic" w:hAnsi="Century Gothic"/>
        </w:rPr>
      </w:pPr>
    </w:p>
    <w:p w14:paraId="747EB914" w14:textId="77777777" w:rsidR="00711D08" w:rsidRPr="004A08EE" w:rsidRDefault="00711D08">
      <w:pPr>
        <w:rPr>
          <w:rFonts w:ascii="Century Gothic" w:hAnsi="Century Gothic"/>
        </w:rPr>
      </w:pPr>
    </w:p>
    <w:p w14:paraId="3C8F1EBD" w14:textId="187B28E5" w:rsidR="006644D7" w:rsidRPr="004A08EE" w:rsidRDefault="00425403" w:rsidP="006644D7">
      <w:pPr>
        <w:jc w:val="center"/>
        <w:rPr>
          <w:rFonts w:ascii="Century Gothic" w:hAnsi="Century Gothic" w:cs="Arial"/>
          <w:b/>
          <w:smallCaps/>
          <w:outline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A08EE">
        <w:rPr>
          <w:rFonts w:ascii="Century Gothic" w:hAnsi="Century Gothic" w:cs="Arial"/>
          <w:b/>
          <w:smallCaps/>
          <w:outline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Déclaration </w:t>
      </w:r>
      <w:r w:rsidR="00AD616A" w:rsidRPr="004A08EE">
        <w:rPr>
          <w:rFonts w:ascii="Century Gothic" w:hAnsi="Century Gothic" w:cs="Arial"/>
          <w:b/>
          <w:smallCaps/>
          <w:outline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d’examen Guide de Palanquée</w:t>
      </w:r>
    </w:p>
    <w:p w14:paraId="599B16D8" w14:textId="77777777" w:rsidR="00425403" w:rsidRPr="004A08EE" w:rsidRDefault="00425403" w:rsidP="006644D7">
      <w:pPr>
        <w:jc w:val="center"/>
        <w:rPr>
          <w:rFonts w:ascii="Century Gothic" w:hAnsi="Century Gothic" w:cs="Arial"/>
          <w:color w:val="0033CC"/>
          <w:sz w:val="28"/>
          <w:szCs w:val="28"/>
        </w:rPr>
      </w:pPr>
    </w:p>
    <w:p w14:paraId="2DC842AC" w14:textId="77777777" w:rsidR="00425403" w:rsidRPr="004A08EE" w:rsidRDefault="00425403" w:rsidP="006644D7">
      <w:pPr>
        <w:jc w:val="center"/>
        <w:rPr>
          <w:rFonts w:ascii="Century Gothic" w:hAnsi="Century Gothic" w:cs="Arial"/>
          <w:color w:val="0033CC"/>
          <w:sz w:val="28"/>
          <w:szCs w:val="28"/>
        </w:rPr>
      </w:pPr>
    </w:p>
    <w:p w14:paraId="76B29107" w14:textId="77777777" w:rsidR="00425403" w:rsidRPr="004A08EE" w:rsidRDefault="00425403" w:rsidP="00425403">
      <w:pPr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22"/>
          <w:szCs w:val="22"/>
          <w:u w:val="single"/>
          <w:lang w:eastAsia="fr-FR"/>
        </w:rPr>
        <w:t>Organisation</w:t>
      </w:r>
      <w:r w:rsidRPr="004A08EE">
        <w:rPr>
          <w:rFonts w:ascii="Century Gothic" w:eastAsia="Times New Roman" w:hAnsi="Century Gothic"/>
          <w:b/>
          <w:color w:val="000080"/>
          <w:sz w:val="22"/>
          <w:szCs w:val="22"/>
          <w:lang w:eastAsia="fr-FR"/>
        </w:rPr>
        <w:t> :</w:t>
      </w:r>
      <w:r w:rsidRPr="004A08EE">
        <w:rPr>
          <w:rFonts w:ascii="Century Gothic" w:eastAsia="Times New Roman" w:hAnsi="Century Gothic"/>
          <w:b/>
          <w:color w:val="000080"/>
          <w:sz w:val="22"/>
          <w:szCs w:val="22"/>
          <w:lang w:eastAsia="fr-FR"/>
        </w:rPr>
        <w:tab/>
      </w:r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>(préciser nom/prénom/adresse/téléphone/mail)</w:t>
      </w:r>
    </w:p>
    <w:p w14:paraId="3B72C3DC" w14:textId="77777777" w:rsidR="00425403" w:rsidRPr="004A08EE" w:rsidRDefault="00425403" w:rsidP="00425403">
      <w:pPr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ab/>
        <w:t>+ appartenance (CODEP / CLUB / SCA) et fonction fédérale</w:t>
      </w:r>
    </w:p>
    <w:p w14:paraId="3CD0B4C0" w14:textId="77777777" w:rsidR="00425403" w:rsidRPr="004A08EE" w:rsidRDefault="00425403" w:rsidP="00425403">
      <w:pPr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</w:p>
    <w:p w14:paraId="2DB2FDD2" w14:textId="0D2BF8E7" w:rsidR="00425403" w:rsidRPr="004A08EE" w:rsidRDefault="005560A8" w:rsidP="00425403">
      <w:pPr>
        <w:tabs>
          <w:tab w:val="left" w:pos="7980"/>
        </w:tabs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____________________________________________</w:t>
      </w:r>
      <w:r w:rsidR="004A08EE"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_________________________________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________________________</w:t>
      </w:r>
    </w:p>
    <w:p w14:paraId="46C0337C" w14:textId="293BF295" w:rsidR="005560A8" w:rsidRPr="004A08EE" w:rsidRDefault="004A08EE" w:rsidP="005560A8">
      <w:pPr>
        <w:tabs>
          <w:tab w:val="left" w:pos="7980"/>
        </w:tabs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_____________________________________________________________________________________________________</w:t>
      </w:r>
    </w:p>
    <w:p w14:paraId="5683FFDA" w14:textId="77777777" w:rsidR="005560A8" w:rsidRPr="004A08EE" w:rsidRDefault="005560A8" w:rsidP="00425403">
      <w:pPr>
        <w:tabs>
          <w:tab w:val="left" w:pos="7980"/>
        </w:tabs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</w:p>
    <w:p w14:paraId="20FB25F0" w14:textId="37E68344" w:rsidR="00425403" w:rsidRPr="004A08EE" w:rsidRDefault="00425403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Date 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examen pratique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:</w:t>
      </w:r>
      <w:r w:rsidRPr="004A08EE">
        <w:rPr>
          <w:rFonts w:ascii="Century Gothic" w:eastAsia="Times New Roman" w:hAnsi="Century Gothic"/>
          <w:bCs/>
          <w:i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</w:t>
      </w:r>
      <w:r w:rsidR="00F77739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ab/>
      </w:r>
      <w:r w:rsidR="00F77739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ab/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  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Date stage pratique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:</w:t>
      </w:r>
    </w:p>
    <w:p w14:paraId="5DEB3690" w14:textId="77777777" w:rsidR="00425403" w:rsidRPr="004A08EE" w:rsidRDefault="00425403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</w:p>
    <w:p w14:paraId="23990C01" w14:textId="77777777" w:rsidR="00F928E5" w:rsidRPr="004A08EE" w:rsidRDefault="00F928E5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Lieu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 :</w:t>
      </w:r>
    </w:p>
    <w:p w14:paraId="416E4619" w14:textId="77777777" w:rsidR="00F928E5" w:rsidRPr="004A08EE" w:rsidRDefault="00F928E5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</w:p>
    <w:p w14:paraId="3E840EB7" w14:textId="47A2C2B1" w:rsidR="00F928E5" w:rsidRPr="004A08EE" w:rsidRDefault="00D50999" w:rsidP="00D50999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 xml:space="preserve">Date examen </w:t>
      </w:r>
      <w:r w:rsidR="004A08EE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théorique</w:t>
      </w:r>
      <w:r w:rsidR="004A08EE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(</w:t>
      </w:r>
      <w:r w:rsidRPr="004A08EE">
        <w:rPr>
          <w:rFonts w:ascii="Century Gothic" w:eastAsia="Times New Roman" w:hAnsi="Century Gothic"/>
          <w:bCs/>
          <w:i/>
          <w:color w:val="000080"/>
          <w:sz w:val="16"/>
          <w:szCs w:val="16"/>
          <w:lang w:eastAsia="fr-FR"/>
        </w:rPr>
        <w:t>au maximum un mois avant l’examen pratique) 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: </w:t>
      </w:r>
    </w:p>
    <w:p w14:paraId="6B354FF4" w14:textId="77777777" w:rsidR="00F1725F" w:rsidRPr="004A08EE" w:rsidRDefault="00F1725F" w:rsidP="00425403">
      <w:pPr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</w:pPr>
    </w:p>
    <w:p w14:paraId="77493CCC" w14:textId="77777777" w:rsidR="00425403" w:rsidRPr="004A08EE" w:rsidRDefault="00425403" w:rsidP="00704091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 xml:space="preserve">Nombre de </w:t>
      </w:r>
      <w:r w:rsidR="00F928E5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 xml:space="preserve">candidats 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envisagés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 xml:space="preserve"> : </w:t>
      </w:r>
    </w:p>
    <w:p w14:paraId="4FAE535F" w14:textId="77777777" w:rsidR="008E7BDC" w:rsidRPr="004A08EE" w:rsidRDefault="00F928E5" w:rsidP="00F77739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sectPr w:rsidR="008E7BDC" w:rsidRPr="004A08EE" w:rsidSect="004A08EE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Pour l’examen</w:t>
      </w:r>
      <w:r w:rsidR="00425403"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, proposition d</w:t>
      </w: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u w:val="single"/>
          <w:lang w:eastAsia="fr-FR"/>
        </w:rPr>
        <w:t>u jury</w:t>
      </w:r>
      <w:r w:rsidR="00F77739"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 :</w:t>
      </w:r>
    </w:p>
    <w:p w14:paraId="6DC147B0" w14:textId="77777777" w:rsidR="005560A8" w:rsidRPr="004A08EE" w:rsidRDefault="00425403" w:rsidP="00F928E5">
      <w:pPr>
        <w:tabs>
          <w:tab w:val="left" w:pos="2490"/>
        </w:tabs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 xml:space="preserve">Le </w:t>
      </w:r>
      <w:r w:rsidR="00E65112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président</w:t>
      </w:r>
      <w:r w:rsidR="00DB2C98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 xml:space="preserve"> d</w:t>
      </w:r>
      <w:r w:rsidR="00902567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u jury d’</w:t>
      </w:r>
      <w:r w:rsidR="00DB2C98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examen</w:t>
      </w:r>
      <w:r w:rsidR="00667B73"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 xml:space="preserve"> </w:t>
      </w:r>
      <w:r w:rsidR="00667B73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</w:t>
      </w:r>
      <w:r w:rsidR="00902567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MF2° ou </w:t>
      </w:r>
      <w:r w:rsidR="004B14BC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IFR</w:t>
      </w:r>
      <w:r w:rsidR="00902567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)</w:t>
      </w:r>
    </w:p>
    <w:p w14:paraId="2AE82586" w14:textId="77777777" w:rsidR="00425403" w:rsidRPr="004A08EE" w:rsidRDefault="00425403" w:rsidP="00425403">
      <w:pPr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(téléphone/mail)</w:t>
      </w:r>
    </w:p>
    <w:p w14:paraId="26F43F74" w14:textId="77777777" w:rsidR="00F928E5" w:rsidRPr="004A08EE" w:rsidRDefault="00F928E5" w:rsidP="00425403">
      <w:pPr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</w:p>
    <w:p w14:paraId="0332FA58" w14:textId="77777777" w:rsidR="00F928E5" w:rsidRPr="004A08EE" w:rsidRDefault="00F928E5" w:rsidP="00F928E5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----------------------------------------------</w:t>
      </w:r>
    </w:p>
    <w:p w14:paraId="55BAB418" w14:textId="77777777" w:rsidR="00F928E5" w:rsidRPr="004A08EE" w:rsidRDefault="00F928E5" w:rsidP="00F928E5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----------------------------------------------</w:t>
      </w:r>
    </w:p>
    <w:p w14:paraId="769BEA6A" w14:textId="4A13DA24" w:rsidR="00F928E5" w:rsidRPr="004A08EE" w:rsidRDefault="00F928E5" w:rsidP="004B14BC">
      <w:pPr>
        <w:ind w:right="-214"/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Le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</w:t>
      </w:r>
      <w:r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>Représentant de la CTR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proposé </w:t>
      </w:r>
      <w:r w:rsidR="00667B73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</w:t>
      </w:r>
      <w:r w:rsidR="004B14BC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MF2 ou </w:t>
      </w:r>
      <w:r w:rsidR="00667B73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I</w:t>
      </w:r>
      <w:r w:rsidR="004B14BC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FR)</w:t>
      </w:r>
      <w:r w:rsidR="00053175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</w:t>
      </w:r>
      <w:r w:rsidR="00642654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téléphone/mail</w:t>
      </w:r>
      <w:r w:rsidR="00642654"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)</w:t>
      </w:r>
    </w:p>
    <w:p w14:paraId="567CD25A" w14:textId="77777777" w:rsidR="00F928E5" w:rsidRPr="004A08EE" w:rsidRDefault="00F928E5" w:rsidP="00F928E5">
      <w:pPr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</w:p>
    <w:p w14:paraId="0D9EABA1" w14:textId="77777777" w:rsidR="00F928E5" w:rsidRPr="004A08EE" w:rsidRDefault="00F928E5" w:rsidP="00F928E5">
      <w:pPr>
        <w:spacing w:after="240"/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----------------------------------------------</w:t>
      </w:r>
    </w:p>
    <w:p w14:paraId="1B2AE64E" w14:textId="77777777" w:rsidR="00F928E5" w:rsidRPr="004A08EE" w:rsidRDefault="00F928E5" w:rsidP="00F928E5">
      <w:pPr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sectPr w:rsidR="00F928E5" w:rsidRPr="004A08EE" w:rsidSect="004A08E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4A08EE">
        <w:rPr>
          <w:rFonts w:ascii="Century Gothic" w:eastAsia="Times New Roman" w:hAnsi="Century Gothic"/>
          <w:bCs/>
          <w:color w:val="000080"/>
          <w:sz w:val="20"/>
          <w:szCs w:val="20"/>
          <w:lang w:eastAsia="fr-FR"/>
        </w:rPr>
        <w:t>----------------------------------------------</w:t>
      </w:r>
    </w:p>
    <w:p w14:paraId="57D1F542" w14:textId="77777777" w:rsidR="00425403" w:rsidRPr="004A08EE" w:rsidRDefault="00425403" w:rsidP="00F62E0E">
      <w:pPr>
        <w:spacing w:after="240"/>
        <w:jc w:val="center"/>
        <w:rPr>
          <w:rFonts w:ascii="Century Gothic" w:eastAsia="Times New Roman" w:hAnsi="Century Gothic"/>
          <w:color w:val="000080"/>
          <w:sz w:val="18"/>
          <w:szCs w:val="18"/>
          <w:lang w:eastAsia="fr-FR"/>
        </w:rPr>
      </w:pPr>
      <w:r w:rsidRPr="004A08EE">
        <w:rPr>
          <w:rFonts w:ascii="Century Gothic" w:eastAsia="Times New Roman" w:hAnsi="Century Gothic"/>
          <w:b/>
          <w:color w:val="000080"/>
          <w:sz w:val="18"/>
          <w:szCs w:val="18"/>
          <w:lang w:eastAsia="fr-FR"/>
        </w:rPr>
        <w:t xml:space="preserve">Autres membres 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>(préciser 2</w:t>
      </w:r>
      <w:r w:rsidRPr="004A08EE">
        <w:rPr>
          <w:rFonts w:ascii="Century Gothic" w:eastAsia="Times New Roman" w:hAnsi="Century Gothic"/>
          <w:color w:val="000080"/>
          <w:sz w:val="18"/>
          <w:szCs w:val="18"/>
          <w:vertAlign w:val="superscript"/>
          <w:lang w:eastAsia="fr-FR"/>
        </w:rPr>
        <w:t>ème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degré ou 1</w:t>
      </w:r>
      <w:r w:rsidRPr="004A08EE">
        <w:rPr>
          <w:rFonts w:ascii="Century Gothic" w:eastAsia="Times New Roman" w:hAnsi="Century Gothic"/>
          <w:color w:val="000080"/>
          <w:sz w:val="18"/>
          <w:szCs w:val="18"/>
          <w:vertAlign w:val="superscript"/>
          <w:lang w:eastAsia="fr-FR"/>
        </w:rPr>
        <w:t>er</w:t>
      </w:r>
      <w:r w:rsidRPr="004A08EE">
        <w:rPr>
          <w:rFonts w:ascii="Century Gothic" w:eastAsia="Times New Roman" w:hAnsi="Century Gothic"/>
          <w:color w:val="000080"/>
          <w:sz w:val="18"/>
          <w:szCs w:val="18"/>
          <w:lang w:eastAsia="fr-FR"/>
        </w:rPr>
        <w:t xml:space="preserve"> degré)</w:t>
      </w:r>
    </w:p>
    <w:p w14:paraId="2CBAC449" w14:textId="77777777" w:rsidR="00425403" w:rsidRPr="004A08EE" w:rsidRDefault="00425403" w:rsidP="005560A8">
      <w:pPr>
        <w:ind w:right="-2"/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="005560A8"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------------------------------------------------------------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="005107D5"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-----</w:t>
      </w:r>
    </w:p>
    <w:p w14:paraId="14090029" w14:textId="77777777" w:rsidR="00425403" w:rsidRPr="004A08EE" w:rsidRDefault="00425403" w:rsidP="00425403">
      <w:pPr>
        <w:ind w:right="2393"/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</w:p>
    <w:p w14:paraId="3857DDFE" w14:textId="77777777" w:rsidR="00F1725F" w:rsidRPr="004A08EE" w:rsidRDefault="00F1725F" w:rsidP="00F1725F">
      <w:pPr>
        <w:ind w:right="-2"/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  <w:t>------------------------------------------------------------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  <w:t>-----</w:t>
      </w:r>
    </w:p>
    <w:p w14:paraId="1DEC1C7D" w14:textId="77777777" w:rsidR="00F77739" w:rsidRPr="004A08EE" w:rsidRDefault="00F77739" w:rsidP="00425403">
      <w:pPr>
        <w:ind w:right="2393"/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</w:p>
    <w:p w14:paraId="2FF4996F" w14:textId="7F8EBE53" w:rsidR="004A08EE" w:rsidRDefault="00F77739" w:rsidP="004A08EE">
      <w:pPr>
        <w:jc w:val="center"/>
        <w:rPr>
          <w:rFonts w:ascii="Century Gothic" w:eastAsia="Times New Roman" w:hAnsi="Century Gothic"/>
          <w:b/>
          <w:sz w:val="20"/>
          <w:szCs w:val="20"/>
          <w:u w:val="single"/>
          <w:lang w:eastAsia="fr-FR"/>
        </w:rPr>
      </w:pPr>
      <w:r w:rsidRPr="004A08EE">
        <w:rPr>
          <w:rFonts w:ascii="Century Gothic" w:eastAsia="Times New Roman" w:hAnsi="Century Gothic"/>
          <w:b/>
          <w:sz w:val="20"/>
          <w:szCs w:val="20"/>
          <w:u w:val="single"/>
          <w:lang w:eastAsia="fr-FR"/>
        </w:rPr>
        <w:t>R</w:t>
      </w:r>
      <w:r w:rsidR="00425403" w:rsidRPr="004A08EE">
        <w:rPr>
          <w:rFonts w:ascii="Century Gothic" w:eastAsia="Times New Roman" w:hAnsi="Century Gothic"/>
          <w:b/>
          <w:sz w:val="20"/>
          <w:szCs w:val="20"/>
          <w:u w:val="single"/>
          <w:lang w:eastAsia="fr-FR"/>
        </w:rPr>
        <w:t>appel</w:t>
      </w:r>
    </w:p>
    <w:p w14:paraId="22286C78" w14:textId="77777777" w:rsidR="004A08EE" w:rsidRDefault="004A08EE" w:rsidP="004A08EE">
      <w:pPr>
        <w:jc w:val="center"/>
        <w:rPr>
          <w:rFonts w:ascii="Century Gothic" w:eastAsia="Times New Roman" w:hAnsi="Century Gothic"/>
          <w:sz w:val="20"/>
          <w:szCs w:val="20"/>
          <w:lang w:eastAsia="fr-FR"/>
        </w:rPr>
      </w:pPr>
    </w:p>
    <w:p w14:paraId="69CAE746" w14:textId="14EDC91F" w:rsidR="004A08EE" w:rsidRPr="004A08EE" w:rsidRDefault="004A08EE" w:rsidP="004A08EE">
      <w:pPr>
        <w:ind w:firstLine="708"/>
        <w:rPr>
          <w:rFonts w:ascii="Century Gothic" w:eastAsia="Times New Roman" w:hAnsi="Century Gothic"/>
          <w:sz w:val="20"/>
          <w:szCs w:val="20"/>
          <w:lang w:eastAsia="fr-FR"/>
        </w:rPr>
      </w:pPr>
      <w:r>
        <w:rPr>
          <w:rFonts w:ascii="Century Gothic" w:eastAsia="Times New Roman" w:hAnsi="Century Gothic"/>
          <w:sz w:val="20"/>
          <w:szCs w:val="20"/>
          <w:lang w:eastAsia="fr-FR"/>
        </w:rPr>
        <w:t>L</w:t>
      </w:r>
      <w:r w:rsidR="00F928E5" w:rsidRPr="004A08EE">
        <w:rPr>
          <w:rFonts w:ascii="Century Gothic" w:eastAsia="Times New Roman" w:hAnsi="Century Gothic"/>
          <w:sz w:val="20"/>
          <w:szCs w:val="20"/>
          <w:lang w:eastAsia="fr-FR"/>
        </w:rPr>
        <w:t>a déclaration doit parvenir,</w:t>
      </w:r>
      <w:r w:rsidR="00CE3C85" w:rsidRPr="004A08EE">
        <w:rPr>
          <w:rFonts w:ascii="Century Gothic" w:eastAsia="Times New Roman" w:hAnsi="Century Gothic"/>
          <w:sz w:val="20"/>
          <w:szCs w:val="20"/>
          <w:lang w:eastAsia="fr-FR"/>
        </w:rPr>
        <w:t xml:space="preserve"> à la CTR, 2 mois avant la date accompagnée d’un sujet GP/N4 complet</w:t>
      </w:r>
      <w:r w:rsidR="0007320E">
        <w:rPr>
          <w:rFonts w:ascii="Century Gothic" w:eastAsia="Times New Roman" w:hAnsi="Century Gothic"/>
          <w:sz w:val="20"/>
          <w:szCs w:val="20"/>
          <w:lang w:eastAsia="fr-FR"/>
        </w:rPr>
        <w:t xml:space="preserve">, </w:t>
      </w:r>
      <w:r w:rsidR="0007320E" w:rsidRPr="00BE3B53">
        <w:rPr>
          <w:rFonts w:ascii="Century Gothic" w:eastAsia="Times New Roman" w:hAnsi="Century Gothic"/>
          <w:sz w:val="20"/>
          <w:szCs w:val="20"/>
          <w:lang w:eastAsia="fr-FR"/>
        </w:rPr>
        <w:t xml:space="preserve">pour permettre l’envoi des </w:t>
      </w:r>
      <w:r w:rsidR="0007320E">
        <w:rPr>
          <w:rFonts w:ascii="Century Gothic" w:eastAsia="Times New Roman" w:hAnsi="Century Gothic"/>
          <w:sz w:val="20"/>
          <w:szCs w:val="20"/>
          <w:lang w:eastAsia="fr-FR"/>
        </w:rPr>
        <w:t>sujets et</w:t>
      </w:r>
      <w:r w:rsidR="0007320E" w:rsidRPr="00BE3B53">
        <w:rPr>
          <w:rFonts w:ascii="Century Gothic" w:eastAsia="Times New Roman" w:hAnsi="Century Gothic"/>
          <w:sz w:val="20"/>
          <w:szCs w:val="20"/>
          <w:lang w:eastAsia="fr-FR"/>
        </w:rPr>
        <w:t xml:space="preserve"> des diplômes</w:t>
      </w:r>
      <w:r w:rsidR="0007320E">
        <w:rPr>
          <w:rFonts w:ascii="Century Gothic" w:eastAsia="Times New Roman" w:hAnsi="Century Gothic"/>
          <w:sz w:val="20"/>
          <w:szCs w:val="20"/>
          <w:lang w:eastAsia="fr-FR"/>
        </w:rPr>
        <w:t>.</w:t>
      </w:r>
    </w:p>
    <w:p w14:paraId="0C9945EF" w14:textId="4F32D22A" w:rsidR="00F928E5" w:rsidRDefault="00F928E5" w:rsidP="00F928E5">
      <w:pPr>
        <w:ind w:firstLine="708"/>
        <w:rPr>
          <w:rFonts w:ascii="Century Gothic" w:eastAsia="Times New Roman" w:hAnsi="Century Gothic"/>
          <w:iCs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sz w:val="20"/>
          <w:szCs w:val="20"/>
          <w:lang w:eastAsia="fr-FR"/>
        </w:rPr>
        <w:t xml:space="preserve"> 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Toute déclaration </w:t>
      </w:r>
      <w:r w:rsidRPr="004A08EE">
        <w:rPr>
          <w:rFonts w:ascii="Century Gothic" w:eastAsia="Times New Roman" w:hAnsi="Century Gothic"/>
          <w:iCs/>
          <w:sz w:val="20"/>
          <w:szCs w:val="20"/>
          <w:u w:val="single"/>
          <w:lang w:eastAsia="fr-FR"/>
        </w:rPr>
        <w:t>incomplète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 ou </w:t>
      </w:r>
      <w:r w:rsidRPr="004A08EE">
        <w:rPr>
          <w:rFonts w:ascii="Century Gothic" w:eastAsia="Times New Roman" w:hAnsi="Century Gothic"/>
          <w:iCs/>
          <w:sz w:val="20"/>
          <w:szCs w:val="20"/>
          <w:u w:val="single"/>
          <w:lang w:eastAsia="fr-FR"/>
        </w:rPr>
        <w:t>hors délai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 ne sera pas prise en compte. </w:t>
      </w:r>
      <w:r w:rsidR="00F1725F"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Un courrier sera 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>envoyé par mail pour formaliser la réponse.</w:t>
      </w:r>
    </w:p>
    <w:p w14:paraId="2DEB1A23" w14:textId="245F6F04" w:rsidR="004A08EE" w:rsidRDefault="004A08EE" w:rsidP="004A08EE">
      <w:pPr>
        <w:ind w:firstLine="708"/>
        <w:rPr>
          <w:rFonts w:ascii="Century Gothic" w:eastAsia="Times New Roman" w:hAnsi="Century Gothic"/>
          <w:iCs/>
          <w:sz w:val="20"/>
          <w:szCs w:val="20"/>
          <w:lang w:eastAsia="fr-FR"/>
        </w:rPr>
      </w:pPr>
      <w:r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 </w:t>
      </w:r>
      <w:bookmarkStart w:id="0" w:name="_Hlk184138712"/>
      <w:r>
        <w:rPr>
          <w:rFonts w:ascii="Century Gothic" w:eastAsia="Times New Roman" w:hAnsi="Century Gothic"/>
          <w:iCs/>
          <w:sz w:val="20"/>
          <w:szCs w:val="20"/>
          <w:lang w:eastAsia="fr-FR"/>
        </w:rPr>
        <w:t>Les membres du jury doivent autorisés la structure « 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technique14 - Technique 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>–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 Aura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 » 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>à utiliser les prérogatives de l'encadrant pour la délivrance des brevets :</w:t>
      </w:r>
      <w:r>
        <w:rPr>
          <w:rFonts w:ascii="Century Gothic" w:eastAsia="Times New Roman" w:hAnsi="Century Gothic"/>
          <w:iCs/>
          <w:sz w:val="20"/>
          <w:szCs w:val="20"/>
          <w:lang w:eastAsia="fr-FR"/>
        </w:rPr>
        <w:t xml:space="preserve"> </w:t>
      </w:r>
      <w:r w:rsidRPr="004A08EE">
        <w:rPr>
          <w:rFonts w:ascii="Century Gothic" w:eastAsia="Times New Roman" w:hAnsi="Century Gothic"/>
          <w:iCs/>
          <w:sz w:val="20"/>
          <w:szCs w:val="20"/>
          <w:lang w:eastAsia="fr-FR"/>
        </w:rPr>
        <w:t>sur leur espace personnel FFESSM</w:t>
      </w:r>
      <w:r>
        <w:rPr>
          <w:rFonts w:ascii="Century Gothic" w:eastAsia="Times New Roman" w:hAnsi="Century Gothic"/>
          <w:iCs/>
          <w:sz w:val="20"/>
          <w:szCs w:val="20"/>
          <w:lang w:eastAsia="fr-FR"/>
        </w:rPr>
        <w:t>.</w:t>
      </w:r>
    </w:p>
    <w:bookmarkEnd w:id="0"/>
    <w:p w14:paraId="21D9BBB1" w14:textId="77777777" w:rsidR="004A08EE" w:rsidRDefault="004A08EE" w:rsidP="00F928E5">
      <w:pPr>
        <w:ind w:firstLine="708"/>
        <w:rPr>
          <w:rFonts w:ascii="Century Gothic" w:eastAsia="Times New Roman" w:hAnsi="Century Gothic"/>
          <w:iCs/>
          <w:sz w:val="20"/>
          <w:szCs w:val="20"/>
          <w:lang w:eastAsia="fr-FR"/>
        </w:rPr>
      </w:pPr>
    </w:p>
    <w:p w14:paraId="21A927F8" w14:textId="77777777" w:rsidR="004A08EE" w:rsidRPr="004A08EE" w:rsidRDefault="004A08EE" w:rsidP="00F928E5">
      <w:pPr>
        <w:ind w:firstLine="708"/>
        <w:rPr>
          <w:rFonts w:ascii="Century Gothic" w:eastAsia="Times New Roman" w:hAnsi="Century Gothic"/>
          <w:iCs/>
          <w:sz w:val="20"/>
          <w:szCs w:val="20"/>
          <w:lang w:eastAsia="fr-FR"/>
        </w:rPr>
      </w:pPr>
    </w:p>
    <w:p w14:paraId="6F1CA2EF" w14:textId="77777777" w:rsidR="00425403" w:rsidRPr="004A08EE" w:rsidRDefault="00425403" w:rsidP="00F928E5">
      <w:pPr>
        <w:rPr>
          <w:rFonts w:ascii="Century Gothic" w:eastAsia="Times New Roman" w:hAnsi="Century Gothic"/>
          <w:b/>
          <w:color w:val="FF0000"/>
          <w:sz w:val="20"/>
          <w:szCs w:val="20"/>
          <w:u w:val="single"/>
          <w:lang w:eastAsia="fr-FR"/>
        </w:rPr>
      </w:pPr>
    </w:p>
    <w:p w14:paraId="38A3A51C" w14:textId="77777777" w:rsidR="00425403" w:rsidRPr="004A08EE" w:rsidRDefault="00425403" w:rsidP="008E7BDC">
      <w:pPr>
        <w:ind w:right="986"/>
        <w:rPr>
          <w:rFonts w:ascii="Century Gothic" w:eastAsia="Times New Roman" w:hAnsi="Century Gothic"/>
          <w:color w:val="000080"/>
          <w:sz w:val="20"/>
          <w:szCs w:val="20"/>
          <w:u w:val="single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u w:val="single"/>
          <w:lang w:eastAsia="fr-FR"/>
        </w:rPr>
        <w:t>Nom du rédacteur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 :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  <w:t>-----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  <w:t xml:space="preserve">                       le </w:t>
      </w:r>
    </w:p>
    <w:p w14:paraId="7901E76E" w14:textId="77777777" w:rsidR="00425403" w:rsidRPr="004A08EE" w:rsidRDefault="000B6D2A" w:rsidP="00425403">
      <w:pPr>
        <w:rPr>
          <w:rFonts w:ascii="Century Gothic" w:eastAsia="Times New Roman" w:hAnsi="Century Gothic"/>
          <w:color w:val="000080"/>
          <w:sz w:val="20"/>
          <w:szCs w:val="20"/>
          <w:lang w:eastAsia="fr-FR"/>
        </w:rPr>
      </w:pPr>
      <w:r w:rsidRPr="004A08EE">
        <w:rPr>
          <w:rFonts w:ascii="Century Gothic" w:hAnsi="Century Gothic"/>
          <w:color w:val="000080"/>
          <w:sz w:val="20"/>
          <w:szCs w:val="20"/>
          <w:u w:val="single"/>
        </w:rPr>
        <w:t>Contact rédacteur</w:t>
      </w:r>
      <w:r w:rsidRPr="004A08EE">
        <w:rPr>
          <w:rFonts w:ascii="Century Gothic" w:hAnsi="Century Gothic"/>
          <w:color w:val="000080"/>
          <w:sz w:val="20"/>
          <w:szCs w:val="20"/>
        </w:rPr>
        <w:t xml:space="preserve"> :              </w:t>
      </w:r>
      <w:r w:rsidR="00425403"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ab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  <w:t>-----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noBreakHyphen/>
      </w:r>
      <w:r w:rsidR="00425403"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ab/>
        <w:t xml:space="preserve">            Signature</w:t>
      </w:r>
    </w:p>
    <w:p w14:paraId="59185302" w14:textId="77777777" w:rsidR="00F77739" w:rsidRPr="004A08EE" w:rsidRDefault="00F77739" w:rsidP="00425403">
      <w:pPr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</w:p>
    <w:p w14:paraId="15354ADF" w14:textId="77777777" w:rsidR="008E7BDC" w:rsidRPr="004A08EE" w:rsidRDefault="00425403" w:rsidP="00425403">
      <w:pPr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  <w:bookmarkStart w:id="1" w:name="_Hlk184138727"/>
      <w:r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>Déclaration à envoyer impérativement à :</w:t>
      </w:r>
      <w:r w:rsidR="008E7BDC" w:rsidRPr="004A08EE"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  <w:t xml:space="preserve"> </w:t>
      </w:r>
    </w:p>
    <w:p w14:paraId="38860A01" w14:textId="1BAEC67F" w:rsidR="004234F5" w:rsidRPr="004A08EE" w:rsidRDefault="004234F5" w:rsidP="004234F5">
      <w:pPr>
        <w:ind w:right="-428"/>
        <w:rPr>
          <w:rFonts w:ascii="Century Gothic" w:eastAsia="Times New Roman" w:hAnsi="Century Gothic"/>
          <w:b/>
          <w:color w:val="000080"/>
          <w:sz w:val="20"/>
          <w:szCs w:val="20"/>
          <w:lang w:eastAsia="fr-FR"/>
        </w:rPr>
      </w:pP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A</w:t>
      </w:r>
      <w:r w:rsid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lexandre VAUTEY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 xml:space="preserve">- CTR : 06 </w:t>
      </w:r>
      <w:r w:rsid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>85 20 73 04</w:t>
      </w:r>
      <w:r w:rsidRPr="004A08EE">
        <w:rPr>
          <w:rFonts w:ascii="Century Gothic" w:eastAsia="Times New Roman" w:hAnsi="Century Gothic"/>
          <w:color w:val="000080"/>
          <w:sz w:val="20"/>
          <w:szCs w:val="20"/>
          <w:lang w:eastAsia="fr-FR"/>
        </w:rPr>
        <w:t xml:space="preserve"> - </w:t>
      </w:r>
      <w:r w:rsidR="00C608AB" w:rsidRPr="004A08EE">
        <w:rPr>
          <w:rFonts w:ascii="Century Gothic" w:eastAsia="Times New Roman" w:hAnsi="Century Gothic"/>
          <w:color w:val="0000FF"/>
          <w:sz w:val="20"/>
          <w:szCs w:val="20"/>
          <w:u w:val="single"/>
          <w:lang w:eastAsia="fr-FR"/>
        </w:rPr>
        <w:t>ctraura.ffessm@gmail.com</w:t>
      </w:r>
    </w:p>
    <w:bookmarkEnd w:id="1"/>
    <w:p w14:paraId="093A9CA9" w14:textId="77777777" w:rsidR="00F62E0E" w:rsidRPr="004A08EE" w:rsidRDefault="00F62E0E" w:rsidP="00F62E0E">
      <w:pPr>
        <w:jc w:val="both"/>
        <w:rPr>
          <w:rFonts w:ascii="Century Gothic" w:hAnsi="Century Gothic"/>
          <w:sz w:val="20"/>
          <w:szCs w:val="20"/>
          <w:lang w:eastAsia="fr-FR"/>
        </w:rPr>
      </w:pPr>
    </w:p>
    <w:p w14:paraId="2898C022" w14:textId="77777777" w:rsidR="00F62E0E" w:rsidRPr="004A08EE" w:rsidRDefault="00F62E0E" w:rsidP="001722A7">
      <w:pPr>
        <w:jc w:val="both"/>
        <w:rPr>
          <w:rFonts w:ascii="Century Gothic" w:hAnsi="Century Gothic"/>
          <w:i/>
          <w:sz w:val="20"/>
          <w:szCs w:val="20"/>
          <w:lang w:eastAsia="fr-FR"/>
        </w:rPr>
      </w:pPr>
      <w:bookmarkStart w:id="2" w:name="_Hlk184138742"/>
      <w:r w:rsidRPr="004A08EE">
        <w:rPr>
          <w:rFonts w:ascii="Century Gothic" w:hAnsi="Century Gothic"/>
          <w:sz w:val="20"/>
          <w:szCs w:val="20"/>
          <w:lang w:eastAsia="fr-FR"/>
        </w:rPr>
        <w:t>Accès au bordereau de déclaration et feuille de note sur le site de la CTR</w:t>
      </w:r>
      <w:r w:rsidRPr="004A08EE">
        <w:rPr>
          <w:rFonts w:ascii="Century Gothic" w:hAnsi="Century Gothic"/>
          <w:i/>
          <w:sz w:val="20"/>
          <w:szCs w:val="20"/>
          <w:lang w:eastAsia="fr-FR"/>
        </w:rPr>
        <w:t>, « Documents &amp; Liens / Téléchargement / Bordereau … »</w:t>
      </w:r>
      <w:bookmarkEnd w:id="2"/>
    </w:p>
    <w:sectPr w:rsidR="00F62E0E" w:rsidRPr="004A08EE" w:rsidSect="004A08E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2945" w14:textId="77777777" w:rsidR="001D129C" w:rsidRDefault="001D129C" w:rsidP="008E7BDC">
      <w:r>
        <w:separator/>
      </w:r>
    </w:p>
  </w:endnote>
  <w:endnote w:type="continuationSeparator" w:id="0">
    <w:p w14:paraId="06BC0D86" w14:textId="77777777" w:rsidR="001D129C" w:rsidRDefault="001D129C" w:rsidP="008E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70A9" w14:textId="77777777" w:rsidR="009F4831" w:rsidRPr="004A08EE" w:rsidRDefault="009F4831" w:rsidP="009F4831">
    <w:pPr>
      <w:pStyle w:val="Pieddepage"/>
      <w:jc w:val="center"/>
      <w:rPr>
        <w:rFonts w:ascii="Century Gothic" w:hAnsi="Century Gothic"/>
      </w:rPr>
    </w:pPr>
    <w:r w:rsidRPr="004A08EE">
      <w:rPr>
        <w:rFonts w:ascii="Century Gothic" w:hAnsi="Century Gothic"/>
        <w:sz w:val="16"/>
        <w:szCs w:val="16"/>
      </w:rPr>
      <w:t xml:space="preserve">FFESSM Comité </w:t>
    </w:r>
    <w:r w:rsidR="001722A7" w:rsidRPr="004A08EE">
      <w:rPr>
        <w:rFonts w:ascii="Century Gothic" w:hAnsi="Century Gothic"/>
        <w:sz w:val="16"/>
        <w:szCs w:val="16"/>
      </w:rPr>
      <w:t>AURA -</w:t>
    </w:r>
    <w:r w:rsidRPr="004A08EE">
      <w:rPr>
        <w:rFonts w:ascii="Century Gothic" w:hAnsi="Century Gothic"/>
        <w:sz w:val="16"/>
        <w:szCs w:val="16"/>
      </w:rPr>
      <w:t xml:space="preserve"> 360 cours Emile Zola 69100 Villeurbanne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D6AB" w14:textId="77777777" w:rsidR="001D129C" w:rsidRDefault="001D129C" w:rsidP="008E7BDC">
      <w:r>
        <w:separator/>
      </w:r>
    </w:p>
  </w:footnote>
  <w:footnote w:type="continuationSeparator" w:id="0">
    <w:p w14:paraId="7981BA97" w14:textId="77777777" w:rsidR="001D129C" w:rsidRDefault="001D129C" w:rsidP="008E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92E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D2E65"/>
    <w:multiLevelType w:val="hybridMultilevel"/>
    <w:tmpl w:val="761EC9D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D7"/>
    <w:rsid w:val="00021BEE"/>
    <w:rsid w:val="00042DBC"/>
    <w:rsid w:val="00053175"/>
    <w:rsid w:val="00054448"/>
    <w:rsid w:val="000616DD"/>
    <w:rsid w:val="0007320E"/>
    <w:rsid w:val="00077342"/>
    <w:rsid w:val="0008198C"/>
    <w:rsid w:val="000829A3"/>
    <w:rsid w:val="00092099"/>
    <w:rsid w:val="00096467"/>
    <w:rsid w:val="000B3F88"/>
    <w:rsid w:val="000B6D2A"/>
    <w:rsid w:val="000C7C39"/>
    <w:rsid w:val="000E430C"/>
    <w:rsid w:val="00130253"/>
    <w:rsid w:val="00142A4C"/>
    <w:rsid w:val="00144EFC"/>
    <w:rsid w:val="00156301"/>
    <w:rsid w:val="001640AF"/>
    <w:rsid w:val="001652C0"/>
    <w:rsid w:val="001722A7"/>
    <w:rsid w:val="00173476"/>
    <w:rsid w:val="00181C86"/>
    <w:rsid w:val="00187A6E"/>
    <w:rsid w:val="001A7A57"/>
    <w:rsid w:val="001B29D4"/>
    <w:rsid w:val="001B30C0"/>
    <w:rsid w:val="001B45F9"/>
    <w:rsid w:val="001B6F2A"/>
    <w:rsid w:val="001C2D8F"/>
    <w:rsid w:val="001C5B3C"/>
    <w:rsid w:val="001C7705"/>
    <w:rsid w:val="001D0C35"/>
    <w:rsid w:val="001D129C"/>
    <w:rsid w:val="001D15B5"/>
    <w:rsid w:val="001D4D74"/>
    <w:rsid w:val="001D6205"/>
    <w:rsid w:val="001F0FAB"/>
    <w:rsid w:val="001F1B4A"/>
    <w:rsid w:val="001F545D"/>
    <w:rsid w:val="001F6245"/>
    <w:rsid w:val="001F66B6"/>
    <w:rsid w:val="00201ADB"/>
    <w:rsid w:val="0020482F"/>
    <w:rsid w:val="0020693C"/>
    <w:rsid w:val="00207A12"/>
    <w:rsid w:val="00212BFD"/>
    <w:rsid w:val="00213A4C"/>
    <w:rsid w:val="002149BF"/>
    <w:rsid w:val="00216583"/>
    <w:rsid w:val="00223933"/>
    <w:rsid w:val="0022664D"/>
    <w:rsid w:val="00231501"/>
    <w:rsid w:val="0023515F"/>
    <w:rsid w:val="0024554B"/>
    <w:rsid w:val="00255F35"/>
    <w:rsid w:val="00262AC5"/>
    <w:rsid w:val="00270156"/>
    <w:rsid w:val="0027626D"/>
    <w:rsid w:val="00280AA2"/>
    <w:rsid w:val="00295284"/>
    <w:rsid w:val="002A28F2"/>
    <w:rsid w:val="002A323B"/>
    <w:rsid w:val="002A3F4B"/>
    <w:rsid w:val="002A3F9D"/>
    <w:rsid w:val="002A4EEA"/>
    <w:rsid w:val="002A71FE"/>
    <w:rsid w:val="002B78FB"/>
    <w:rsid w:val="002C34B8"/>
    <w:rsid w:val="002C5404"/>
    <w:rsid w:val="002C57F6"/>
    <w:rsid w:val="002C5D19"/>
    <w:rsid w:val="002C6DE3"/>
    <w:rsid w:val="002D1306"/>
    <w:rsid w:val="002D45EA"/>
    <w:rsid w:val="002D4D8E"/>
    <w:rsid w:val="002D7836"/>
    <w:rsid w:val="002F205D"/>
    <w:rsid w:val="002F560F"/>
    <w:rsid w:val="00302EAD"/>
    <w:rsid w:val="00312D49"/>
    <w:rsid w:val="00316D00"/>
    <w:rsid w:val="00330D33"/>
    <w:rsid w:val="00331EF7"/>
    <w:rsid w:val="00346608"/>
    <w:rsid w:val="00347FD9"/>
    <w:rsid w:val="00353791"/>
    <w:rsid w:val="00355AB0"/>
    <w:rsid w:val="00356D62"/>
    <w:rsid w:val="003571B1"/>
    <w:rsid w:val="003826F3"/>
    <w:rsid w:val="00384741"/>
    <w:rsid w:val="00397C16"/>
    <w:rsid w:val="003A3FF3"/>
    <w:rsid w:val="003B681F"/>
    <w:rsid w:val="003C2AC6"/>
    <w:rsid w:val="003C3F20"/>
    <w:rsid w:val="003C5684"/>
    <w:rsid w:val="003C5B82"/>
    <w:rsid w:val="003D3AED"/>
    <w:rsid w:val="003D4A46"/>
    <w:rsid w:val="003E4588"/>
    <w:rsid w:val="003E599B"/>
    <w:rsid w:val="003F6F54"/>
    <w:rsid w:val="0040115E"/>
    <w:rsid w:val="00401870"/>
    <w:rsid w:val="0040191F"/>
    <w:rsid w:val="00403763"/>
    <w:rsid w:val="00403D29"/>
    <w:rsid w:val="00412B82"/>
    <w:rsid w:val="004234F5"/>
    <w:rsid w:val="0042399F"/>
    <w:rsid w:val="00425403"/>
    <w:rsid w:val="00431CA9"/>
    <w:rsid w:val="00456443"/>
    <w:rsid w:val="00461820"/>
    <w:rsid w:val="004635C8"/>
    <w:rsid w:val="00463C29"/>
    <w:rsid w:val="00465282"/>
    <w:rsid w:val="00474C40"/>
    <w:rsid w:val="00475B52"/>
    <w:rsid w:val="00480BF0"/>
    <w:rsid w:val="00492647"/>
    <w:rsid w:val="0049560F"/>
    <w:rsid w:val="004A08EE"/>
    <w:rsid w:val="004A388B"/>
    <w:rsid w:val="004B14BC"/>
    <w:rsid w:val="004B1D52"/>
    <w:rsid w:val="004B526A"/>
    <w:rsid w:val="004D5735"/>
    <w:rsid w:val="00501021"/>
    <w:rsid w:val="00503A28"/>
    <w:rsid w:val="00503E89"/>
    <w:rsid w:val="005107D5"/>
    <w:rsid w:val="00531238"/>
    <w:rsid w:val="00533B9C"/>
    <w:rsid w:val="00536C7A"/>
    <w:rsid w:val="00544429"/>
    <w:rsid w:val="00545EBE"/>
    <w:rsid w:val="00553236"/>
    <w:rsid w:val="005560A8"/>
    <w:rsid w:val="005606D5"/>
    <w:rsid w:val="00566B84"/>
    <w:rsid w:val="00566E58"/>
    <w:rsid w:val="00582650"/>
    <w:rsid w:val="00585137"/>
    <w:rsid w:val="00587AE9"/>
    <w:rsid w:val="00596887"/>
    <w:rsid w:val="005A7BED"/>
    <w:rsid w:val="005C5205"/>
    <w:rsid w:val="005D0637"/>
    <w:rsid w:val="00600CD4"/>
    <w:rsid w:val="00611DF1"/>
    <w:rsid w:val="00612D1D"/>
    <w:rsid w:val="006151CF"/>
    <w:rsid w:val="00642654"/>
    <w:rsid w:val="0065572E"/>
    <w:rsid w:val="00656980"/>
    <w:rsid w:val="00656E76"/>
    <w:rsid w:val="00660072"/>
    <w:rsid w:val="0066015A"/>
    <w:rsid w:val="0066133C"/>
    <w:rsid w:val="00661B90"/>
    <w:rsid w:val="006644D7"/>
    <w:rsid w:val="00666492"/>
    <w:rsid w:val="00667B73"/>
    <w:rsid w:val="00671BEF"/>
    <w:rsid w:val="00672D8A"/>
    <w:rsid w:val="00677501"/>
    <w:rsid w:val="006900AE"/>
    <w:rsid w:val="00690352"/>
    <w:rsid w:val="006910F4"/>
    <w:rsid w:val="006B5071"/>
    <w:rsid w:val="006B713B"/>
    <w:rsid w:val="006C0A11"/>
    <w:rsid w:val="006E6471"/>
    <w:rsid w:val="00704091"/>
    <w:rsid w:val="00711D08"/>
    <w:rsid w:val="0072040A"/>
    <w:rsid w:val="0072045D"/>
    <w:rsid w:val="007222A3"/>
    <w:rsid w:val="00731389"/>
    <w:rsid w:val="00741E2B"/>
    <w:rsid w:val="007447B7"/>
    <w:rsid w:val="007527B5"/>
    <w:rsid w:val="00763178"/>
    <w:rsid w:val="00763304"/>
    <w:rsid w:val="007678EB"/>
    <w:rsid w:val="00776113"/>
    <w:rsid w:val="0077701B"/>
    <w:rsid w:val="00777A26"/>
    <w:rsid w:val="007836D6"/>
    <w:rsid w:val="007907A7"/>
    <w:rsid w:val="007A145E"/>
    <w:rsid w:val="007A6DB2"/>
    <w:rsid w:val="007B2AE3"/>
    <w:rsid w:val="007B5C1C"/>
    <w:rsid w:val="007B5D15"/>
    <w:rsid w:val="007B6FD0"/>
    <w:rsid w:val="007D2830"/>
    <w:rsid w:val="007E7182"/>
    <w:rsid w:val="007F2C56"/>
    <w:rsid w:val="00803591"/>
    <w:rsid w:val="00806293"/>
    <w:rsid w:val="00807B5F"/>
    <w:rsid w:val="008117F4"/>
    <w:rsid w:val="008235B9"/>
    <w:rsid w:val="008373B2"/>
    <w:rsid w:val="00837DAC"/>
    <w:rsid w:val="008403E1"/>
    <w:rsid w:val="00871250"/>
    <w:rsid w:val="008913C3"/>
    <w:rsid w:val="008A011D"/>
    <w:rsid w:val="008A31B9"/>
    <w:rsid w:val="008A35A9"/>
    <w:rsid w:val="008A3FE7"/>
    <w:rsid w:val="008A4482"/>
    <w:rsid w:val="008A50D4"/>
    <w:rsid w:val="008B2150"/>
    <w:rsid w:val="008C79C7"/>
    <w:rsid w:val="008D5C67"/>
    <w:rsid w:val="008E0674"/>
    <w:rsid w:val="008E71A4"/>
    <w:rsid w:val="008E7BDC"/>
    <w:rsid w:val="008F04C1"/>
    <w:rsid w:val="008F5FB3"/>
    <w:rsid w:val="008F66C5"/>
    <w:rsid w:val="00902567"/>
    <w:rsid w:val="00903831"/>
    <w:rsid w:val="00926ABD"/>
    <w:rsid w:val="009373FA"/>
    <w:rsid w:val="00943356"/>
    <w:rsid w:val="009474AA"/>
    <w:rsid w:val="00956BDA"/>
    <w:rsid w:val="009572CC"/>
    <w:rsid w:val="0096119B"/>
    <w:rsid w:val="00966466"/>
    <w:rsid w:val="009848BC"/>
    <w:rsid w:val="009915FE"/>
    <w:rsid w:val="009A5195"/>
    <w:rsid w:val="009A65BD"/>
    <w:rsid w:val="009A7F1D"/>
    <w:rsid w:val="009C3867"/>
    <w:rsid w:val="009E1CD7"/>
    <w:rsid w:val="009E27BE"/>
    <w:rsid w:val="009F1399"/>
    <w:rsid w:val="009F4831"/>
    <w:rsid w:val="009F5ABF"/>
    <w:rsid w:val="00A02CDF"/>
    <w:rsid w:val="00A0448C"/>
    <w:rsid w:val="00A04782"/>
    <w:rsid w:val="00A04CD3"/>
    <w:rsid w:val="00A05680"/>
    <w:rsid w:val="00A05D80"/>
    <w:rsid w:val="00A11F2E"/>
    <w:rsid w:val="00A17BDC"/>
    <w:rsid w:val="00A44D8A"/>
    <w:rsid w:val="00A50AE1"/>
    <w:rsid w:val="00A831EB"/>
    <w:rsid w:val="00A8466E"/>
    <w:rsid w:val="00A9497C"/>
    <w:rsid w:val="00A9770B"/>
    <w:rsid w:val="00AB3F3D"/>
    <w:rsid w:val="00AB68D9"/>
    <w:rsid w:val="00AC3987"/>
    <w:rsid w:val="00AC6C2F"/>
    <w:rsid w:val="00AD616A"/>
    <w:rsid w:val="00AE14E1"/>
    <w:rsid w:val="00AE674E"/>
    <w:rsid w:val="00AE684E"/>
    <w:rsid w:val="00AF6E90"/>
    <w:rsid w:val="00AF6F4E"/>
    <w:rsid w:val="00B02EFB"/>
    <w:rsid w:val="00B1293C"/>
    <w:rsid w:val="00B13D02"/>
    <w:rsid w:val="00B17C64"/>
    <w:rsid w:val="00B20364"/>
    <w:rsid w:val="00B369A1"/>
    <w:rsid w:val="00B53C42"/>
    <w:rsid w:val="00B57498"/>
    <w:rsid w:val="00B83C6D"/>
    <w:rsid w:val="00B8705B"/>
    <w:rsid w:val="00B87B6B"/>
    <w:rsid w:val="00B929C1"/>
    <w:rsid w:val="00BA136D"/>
    <w:rsid w:val="00BA366C"/>
    <w:rsid w:val="00BA69D0"/>
    <w:rsid w:val="00BB1F18"/>
    <w:rsid w:val="00BD145B"/>
    <w:rsid w:val="00BE1AC8"/>
    <w:rsid w:val="00BF7458"/>
    <w:rsid w:val="00C03CCC"/>
    <w:rsid w:val="00C041E8"/>
    <w:rsid w:val="00C136B3"/>
    <w:rsid w:val="00C30A16"/>
    <w:rsid w:val="00C40D94"/>
    <w:rsid w:val="00C43E8D"/>
    <w:rsid w:val="00C46B26"/>
    <w:rsid w:val="00C608AB"/>
    <w:rsid w:val="00C609E7"/>
    <w:rsid w:val="00C643A7"/>
    <w:rsid w:val="00C64F3D"/>
    <w:rsid w:val="00C72995"/>
    <w:rsid w:val="00C7635D"/>
    <w:rsid w:val="00C9052F"/>
    <w:rsid w:val="00C9639A"/>
    <w:rsid w:val="00CA7D8C"/>
    <w:rsid w:val="00CB46FE"/>
    <w:rsid w:val="00CB7880"/>
    <w:rsid w:val="00CC473D"/>
    <w:rsid w:val="00CD60C2"/>
    <w:rsid w:val="00CE2FC2"/>
    <w:rsid w:val="00CE3C85"/>
    <w:rsid w:val="00CE7C7D"/>
    <w:rsid w:val="00D00B95"/>
    <w:rsid w:val="00D02530"/>
    <w:rsid w:val="00D23961"/>
    <w:rsid w:val="00D32D61"/>
    <w:rsid w:val="00D32DC8"/>
    <w:rsid w:val="00D35A1C"/>
    <w:rsid w:val="00D37BCE"/>
    <w:rsid w:val="00D43FE7"/>
    <w:rsid w:val="00D50999"/>
    <w:rsid w:val="00D525B9"/>
    <w:rsid w:val="00D61EC3"/>
    <w:rsid w:val="00D65E80"/>
    <w:rsid w:val="00D81AD9"/>
    <w:rsid w:val="00DA4D69"/>
    <w:rsid w:val="00DB20AE"/>
    <w:rsid w:val="00DB2C98"/>
    <w:rsid w:val="00DB57BC"/>
    <w:rsid w:val="00DE3BCB"/>
    <w:rsid w:val="00DE5A9C"/>
    <w:rsid w:val="00DE68CE"/>
    <w:rsid w:val="00DF66F6"/>
    <w:rsid w:val="00E158B4"/>
    <w:rsid w:val="00E15E18"/>
    <w:rsid w:val="00E16A91"/>
    <w:rsid w:val="00E27333"/>
    <w:rsid w:val="00E31BFB"/>
    <w:rsid w:val="00E34889"/>
    <w:rsid w:val="00E40C8A"/>
    <w:rsid w:val="00E65112"/>
    <w:rsid w:val="00E73C97"/>
    <w:rsid w:val="00E81225"/>
    <w:rsid w:val="00EB17BB"/>
    <w:rsid w:val="00EB6F02"/>
    <w:rsid w:val="00EC00AD"/>
    <w:rsid w:val="00ED01CC"/>
    <w:rsid w:val="00ED17C7"/>
    <w:rsid w:val="00F05DDE"/>
    <w:rsid w:val="00F11B81"/>
    <w:rsid w:val="00F1725F"/>
    <w:rsid w:val="00F3035D"/>
    <w:rsid w:val="00F32930"/>
    <w:rsid w:val="00F36DFD"/>
    <w:rsid w:val="00F56BFF"/>
    <w:rsid w:val="00F57018"/>
    <w:rsid w:val="00F62E0E"/>
    <w:rsid w:val="00F65788"/>
    <w:rsid w:val="00F720AC"/>
    <w:rsid w:val="00F723C4"/>
    <w:rsid w:val="00F7404F"/>
    <w:rsid w:val="00F76481"/>
    <w:rsid w:val="00F77739"/>
    <w:rsid w:val="00F928E5"/>
    <w:rsid w:val="00FA4E26"/>
    <w:rsid w:val="00FB24C6"/>
    <w:rsid w:val="00FB48E6"/>
    <w:rsid w:val="00FB4FF0"/>
    <w:rsid w:val="00FB5C5E"/>
    <w:rsid w:val="00FB6815"/>
    <w:rsid w:val="00FB7204"/>
    <w:rsid w:val="00FD13BE"/>
    <w:rsid w:val="00FD1E25"/>
    <w:rsid w:val="00FD7090"/>
    <w:rsid w:val="00FE3283"/>
    <w:rsid w:val="00FE5E4B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6DD96"/>
  <w15:chartTrackingRefBased/>
  <w15:docId w15:val="{57899726-8750-4C93-86E3-2115D0B5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E7BD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E7BDC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8E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E7BDC"/>
    <w:rPr>
      <w:sz w:val="24"/>
      <w:szCs w:val="24"/>
      <w:lang w:eastAsia="zh-CN"/>
    </w:rPr>
  </w:style>
  <w:style w:type="character" w:styleId="Lienhypertexte">
    <w:name w:val="Hyperlink"/>
    <w:rsid w:val="008E7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53B2-4417-48D2-AF13-8982D173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ORANGE FT Group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 sanchez</dc:creator>
  <cp:keywords/>
  <cp:lastModifiedBy>Alexandre VAUTEY</cp:lastModifiedBy>
  <cp:revision>3</cp:revision>
  <dcterms:created xsi:type="dcterms:W3CDTF">2024-12-03T16:16:00Z</dcterms:created>
  <dcterms:modified xsi:type="dcterms:W3CDTF">2024-12-03T16:29:00Z</dcterms:modified>
</cp:coreProperties>
</file>